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850" w:rsidRPr="007724CB" w:rsidRDefault="005A6850" w:rsidP="005A6850">
      <w:pPr>
        <w:ind w:left="-567"/>
        <w:jc w:val="both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t>7</w:t>
      </w:r>
      <w:r w:rsidRPr="007724CB">
        <w:rPr>
          <w:b/>
          <w:sz w:val="28"/>
          <w:szCs w:val="28"/>
        </w:rPr>
        <w:t xml:space="preserve"> декабря 2017 года обучающиеся ГКОУ РО Пролетарской школы-интерната приняли участие в  </w:t>
      </w:r>
      <w:r>
        <w:rPr>
          <w:b/>
          <w:sz w:val="28"/>
          <w:szCs w:val="28"/>
        </w:rPr>
        <w:t>областном</w:t>
      </w:r>
      <w:r w:rsidRPr="007724C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7724CB">
        <w:rPr>
          <w:rFonts w:eastAsia="Calibri"/>
          <w:b/>
          <w:sz w:val="28"/>
          <w:szCs w:val="28"/>
        </w:rPr>
        <w:t>фе</w:t>
      </w:r>
      <w:r>
        <w:rPr>
          <w:b/>
          <w:sz w:val="28"/>
          <w:szCs w:val="28"/>
        </w:rPr>
        <w:t>стивале творчества детей-инвалидов</w:t>
      </w:r>
      <w:r w:rsidRPr="007724CB">
        <w:rPr>
          <w:rFonts w:eastAsia="Calibri"/>
          <w:b/>
          <w:sz w:val="28"/>
          <w:szCs w:val="28"/>
        </w:rPr>
        <w:t xml:space="preserve">   «</w:t>
      </w:r>
      <w:r>
        <w:rPr>
          <w:rFonts w:eastAsia="Calibri"/>
          <w:b/>
          <w:sz w:val="28"/>
          <w:szCs w:val="28"/>
        </w:rPr>
        <w:t>Мне через сердце виден мир…</w:t>
      </w:r>
      <w:r w:rsidRPr="007724CB">
        <w:rPr>
          <w:rFonts w:eastAsia="Calibri"/>
          <w:b/>
          <w:sz w:val="28"/>
          <w:szCs w:val="28"/>
        </w:rPr>
        <w:t>»</w:t>
      </w:r>
      <w:r w:rsidR="00D2580B">
        <w:rPr>
          <w:rFonts w:eastAsia="Calibri"/>
          <w:b/>
          <w:sz w:val="28"/>
          <w:szCs w:val="28"/>
        </w:rPr>
        <w:t>.</w:t>
      </w:r>
    </w:p>
    <w:bookmarkEnd w:id="0"/>
    <w:p w:rsidR="005A6850" w:rsidRDefault="005A6850" w:rsidP="005A6850">
      <w:pPr>
        <w:ind w:left="-567"/>
        <w:jc w:val="center"/>
        <w:rPr>
          <w:sz w:val="28"/>
          <w:szCs w:val="28"/>
        </w:rPr>
      </w:pPr>
    </w:p>
    <w:p w:rsidR="005A6850" w:rsidRDefault="005A6850" w:rsidP="005A6850">
      <w:pPr>
        <w:spacing w:line="276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 xml:space="preserve">В атмосферу праздника обучающиеся попали уже в фойе, где проводилась игровая развлекательная программа. </w:t>
      </w:r>
      <w:proofErr w:type="gramEnd"/>
    </w:p>
    <w:p w:rsidR="005A6850" w:rsidRDefault="005A6850" w:rsidP="005A6850">
      <w:pPr>
        <w:spacing w:line="276" w:lineRule="auto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62525" cy="3390900"/>
            <wp:effectExtent l="19050" t="0" r="9525" b="0"/>
            <wp:docPr id="1" name="Рисунок 1" descr="DSC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07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850" w:rsidRDefault="005A6850" w:rsidP="005A6850">
      <w:pPr>
        <w:spacing w:line="276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Танцевальный ансамбль школы-интерната «Солнышко»  выступил с номером «Казачий танец». Костюмы для танца были изготовлены руками педагогов школы-интерната  </w:t>
      </w:r>
      <w:proofErr w:type="spellStart"/>
      <w:r>
        <w:rPr>
          <w:sz w:val="28"/>
          <w:szCs w:val="28"/>
        </w:rPr>
        <w:t>Бырловой</w:t>
      </w:r>
      <w:proofErr w:type="spellEnd"/>
      <w:r>
        <w:rPr>
          <w:sz w:val="28"/>
          <w:szCs w:val="28"/>
        </w:rPr>
        <w:t xml:space="preserve"> И</w:t>
      </w:r>
      <w:r w:rsidR="00793F14">
        <w:rPr>
          <w:sz w:val="28"/>
          <w:szCs w:val="28"/>
        </w:rPr>
        <w:t xml:space="preserve">рины </w:t>
      </w:r>
      <w:r>
        <w:rPr>
          <w:sz w:val="28"/>
          <w:szCs w:val="28"/>
        </w:rPr>
        <w:t>Б</w:t>
      </w:r>
      <w:r w:rsidR="00793F14">
        <w:rPr>
          <w:sz w:val="28"/>
          <w:szCs w:val="28"/>
        </w:rPr>
        <w:t xml:space="preserve">орисовны и </w:t>
      </w:r>
      <w:proofErr w:type="spellStart"/>
      <w:r w:rsidR="00793F14">
        <w:rPr>
          <w:sz w:val="28"/>
          <w:szCs w:val="28"/>
        </w:rPr>
        <w:t>Стрельцовой</w:t>
      </w:r>
      <w:proofErr w:type="spellEnd"/>
      <w:r w:rsidR="00793F14">
        <w:rPr>
          <w:sz w:val="28"/>
          <w:szCs w:val="28"/>
        </w:rPr>
        <w:t xml:space="preserve"> Фатимы </w:t>
      </w:r>
      <w:r>
        <w:rPr>
          <w:sz w:val="28"/>
          <w:szCs w:val="28"/>
        </w:rPr>
        <w:t>М</w:t>
      </w:r>
      <w:r w:rsidR="00793F14">
        <w:rPr>
          <w:sz w:val="28"/>
          <w:szCs w:val="28"/>
        </w:rPr>
        <w:t>агомедовны</w:t>
      </w:r>
      <w:r>
        <w:rPr>
          <w:sz w:val="28"/>
          <w:szCs w:val="28"/>
        </w:rPr>
        <w:t xml:space="preserve">.  </w:t>
      </w:r>
    </w:p>
    <w:p w:rsidR="005A6850" w:rsidRDefault="005A6850" w:rsidP="005A6850">
      <w:pPr>
        <w:spacing w:line="276" w:lineRule="auto"/>
        <w:ind w:left="-567"/>
        <w:jc w:val="both"/>
        <w:rPr>
          <w:sz w:val="28"/>
          <w:szCs w:val="28"/>
        </w:rPr>
      </w:pPr>
    </w:p>
    <w:p w:rsidR="005A6850" w:rsidRDefault="005A6850" w:rsidP="00793F14">
      <w:pPr>
        <w:spacing w:line="276" w:lineRule="auto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47ED132" wp14:editId="602C26F5">
            <wp:extent cx="5172075" cy="3524250"/>
            <wp:effectExtent l="19050" t="0" r="9525" b="0"/>
            <wp:docPr id="2" name="Рисунок 2" descr="DSC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005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850" w:rsidRDefault="00793F14" w:rsidP="005A6850">
      <w:pPr>
        <w:spacing w:line="276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proofErr w:type="gramStart"/>
      <w:r w:rsidR="005A6850">
        <w:rPr>
          <w:sz w:val="28"/>
          <w:szCs w:val="28"/>
        </w:rPr>
        <w:t>Одновременно с веселым  представлением, проходившем в фойе, в Зимнем саду дома творчества проводилась выставка декоративно-прикладного и изобразительного искусства «Маленький принц».</w:t>
      </w:r>
      <w:proofErr w:type="gramEnd"/>
      <w:r w:rsidR="005A6850">
        <w:rPr>
          <w:sz w:val="28"/>
          <w:szCs w:val="28"/>
        </w:rPr>
        <w:t xml:space="preserve">  </w:t>
      </w:r>
      <w:proofErr w:type="gramStart"/>
      <w:r w:rsidR="005A6850">
        <w:rPr>
          <w:sz w:val="28"/>
          <w:szCs w:val="28"/>
        </w:rPr>
        <w:t xml:space="preserve">Самые лучшие работы из бисера, петельного и ленточного шитья, природного материала, соленого теста были сделаны детьми с ограниченными возможностями здоровья под руководством педагогов дополнительного образования Гладких М.Г., Леонтьева В.А., </w:t>
      </w:r>
      <w:proofErr w:type="spellStart"/>
      <w:r w:rsidR="005A6850">
        <w:rPr>
          <w:sz w:val="28"/>
          <w:szCs w:val="28"/>
        </w:rPr>
        <w:t>Рубайло</w:t>
      </w:r>
      <w:proofErr w:type="spellEnd"/>
      <w:r w:rsidR="005A6850">
        <w:rPr>
          <w:sz w:val="28"/>
          <w:szCs w:val="28"/>
        </w:rPr>
        <w:t xml:space="preserve"> Т.А., </w:t>
      </w:r>
      <w:proofErr w:type="spellStart"/>
      <w:r w:rsidR="005A6850">
        <w:rPr>
          <w:sz w:val="28"/>
          <w:szCs w:val="28"/>
        </w:rPr>
        <w:t>Подорога</w:t>
      </w:r>
      <w:proofErr w:type="spellEnd"/>
      <w:r w:rsidR="005A6850">
        <w:rPr>
          <w:sz w:val="28"/>
          <w:szCs w:val="28"/>
        </w:rPr>
        <w:t xml:space="preserve"> С.В., Долот Е.А,, а также воспитателей  </w:t>
      </w:r>
      <w:proofErr w:type="spellStart"/>
      <w:r w:rsidR="005A6850">
        <w:rPr>
          <w:sz w:val="28"/>
          <w:szCs w:val="28"/>
        </w:rPr>
        <w:t>Бырловой</w:t>
      </w:r>
      <w:proofErr w:type="spellEnd"/>
      <w:r w:rsidR="005A6850">
        <w:rPr>
          <w:sz w:val="28"/>
          <w:szCs w:val="28"/>
        </w:rPr>
        <w:t xml:space="preserve"> И.Б, и </w:t>
      </w:r>
      <w:proofErr w:type="spellStart"/>
      <w:r w:rsidR="005A6850">
        <w:rPr>
          <w:sz w:val="28"/>
          <w:szCs w:val="28"/>
        </w:rPr>
        <w:t>Стрельцовой</w:t>
      </w:r>
      <w:proofErr w:type="spellEnd"/>
      <w:r w:rsidR="005A6850">
        <w:rPr>
          <w:sz w:val="28"/>
          <w:szCs w:val="28"/>
        </w:rPr>
        <w:t xml:space="preserve"> Ф.М. Выставка детских работ школы-интерната была организована по теме «Планета маленького</w:t>
      </w:r>
      <w:proofErr w:type="gramEnd"/>
      <w:r w:rsidR="005A6850">
        <w:rPr>
          <w:sz w:val="28"/>
          <w:szCs w:val="28"/>
        </w:rPr>
        <w:t xml:space="preserve"> принца» и </w:t>
      </w:r>
      <w:proofErr w:type="gramStart"/>
      <w:r w:rsidR="005A6850">
        <w:rPr>
          <w:sz w:val="28"/>
          <w:szCs w:val="28"/>
        </w:rPr>
        <w:t>украшена</w:t>
      </w:r>
      <w:proofErr w:type="gramEnd"/>
      <w:r w:rsidR="005A6850">
        <w:rPr>
          <w:sz w:val="28"/>
          <w:szCs w:val="28"/>
        </w:rPr>
        <w:t xml:space="preserve"> цитатами   Антуана Экзюпери из повести «Маленький принц». </w:t>
      </w:r>
    </w:p>
    <w:p w:rsidR="005A6850" w:rsidRDefault="005A6850" w:rsidP="005A6850">
      <w:pPr>
        <w:spacing w:line="276" w:lineRule="auto"/>
        <w:ind w:left="-567"/>
        <w:jc w:val="both"/>
        <w:rPr>
          <w:sz w:val="28"/>
          <w:szCs w:val="28"/>
        </w:rPr>
      </w:pPr>
    </w:p>
    <w:p w:rsidR="005A6850" w:rsidRDefault="005A6850" w:rsidP="005A6850">
      <w:pPr>
        <w:spacing w:line="276" w:lineRule="auto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91225" cy="4257675"/>
            <wp:effectExtent l="19050" t="0" r="9525" b="0"/>
            <wp:docPr id="3" name="Рисунок 3" descr="DSC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07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850" w:rsidRDefault="005A6850" w:rsidP="005A6850">
      <w:pPr>
        <w:spacing w:line="276" w:lineRule="auto"/>
        <w:ind w:left="-567"/>
        <w:jc w:val="center"/>
        <w:rPr>
          <w:sz w:val="28"/>
          <w:szCs w:val="28"/>
        </w:rPr>
      </w:pPr>
    </w:p>
    <w:p w:rsidR="005A6850" w:rsidRDefault="005A6850" w:rsidP="005A6850">
      <w:pPr>
        <w:spacing w:line="276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Гостей фестиваля очень заинтересовали работы декоративно-прикладного творчества  выставки школы-интерната.</w:t>
      </w:r>
    </w:p>
    <w:p w:rsidR="005A6850" w:rsidRDefault="005A6850" w:rsidP="005A6850">
      <w:pPr>
        <w:spacing w:line="276" w:lineRule="auto"/>
        <w:ind w:left="-567"/>
        <w:jc w:val="center"/>
        <w:rPr>
          <w:sz w:val="28"/>
          <w:szCs w:val="28"/>
        </w:rPr>
      </w:pPr>
    </w:p>
    <w:p w:rsidR="005A6850" w:rsidRDefault="005A6850" w:rsidP="005A6850">
      <w:pPr>
        <w:spacing w:line="276" w:lineRule="auto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34000" cy="3609975"/>
            <wp:effectExtent l="19050" t="0" r="0" b="0"/>
            <wp:docPr id="4" name="Рисунок 4" descr="DSC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008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850" w:rsidRDefault="005A6850" w:rsidP="005A6850">
      <w:pPr>
        <w:spacing w:line="276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Работу фестиваля завершил гала-концерт.</w:t>
      </w:r>
    </w:p>
    <w:p w:rsidR="005A6850" w:rsidRDefault="005A6850" w:rsidP="005A6850">
      <w:pPr>
        <w:spacing w:line="276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По итогам выставки и концерта дети были награждены дипломами и благодарственными письмами, а также получили в подарок  одежду, канцелярские товары, рюкзаки  и конфеты. </w:t>
      </w:r>
    </w:p>
    <w:p w:rsidR="005A6850" w:rsidRDefault="005A6850" w:rsidP="005A6850">
      <w:pPr>
        <w:spacing w:line="276" w:lineRule="auto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67175" cy="4695825"/>
            <wp:effectExtent l="19050" t="0" r="9525" b="0"/>
            <wp:docPr id="5" name="Рисунок 5" descr="DSC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006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850" w:rsidRDefault="005A6850" w:rsidP="005A6850">
      <w:pPr>
        <w:spacing w:line="276" w:lineRule="auto"/>
        <w:ind w:left="-567"/>
        <w:jc w:val="both"/>
        <w:rPr>
          <w:sz w:val="28"/>
          <w:szCs w:val="28"/>
        </w:rPr>
      </w:pPr>
    </w:p>
    <w:p w:rsidR="005A6850" w:rsidRDefault="005A6850" w:rsidP="005A6850">
      <w:pPr>
        <w:spacing w:line="276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Фестиваль дал обучающимся  возможность выразить себя, найти друзей и единомышленников, почувствовать себя счастливыми и нужными, помог раскрыть их богатый внутренний мир, поверить в  свои силы и осуществить мечту.</w:t>
      </w:r>
    </w:p>
    <w:p w:rsidR="005A6850" w:rsidRDefault="005A6850" w:rsidP="005A6850">
      <w:pPr>
        <w:ind w:left="-567"/>
        <w:jc w:val="both"/>
        <w:rPr>
          <w:sz w:val="28"/>
          <w:szCs w:val="28"/>
        </w:rPr>
      </w:pPr>
    </w:p>
    <w:p w:rsidR="005A6850" w:rsidRDefault="005A6850" w:rsidP="005A6850">
      <w:pPr>
        <w:ind w:left="-567"/>
        <w:jc w:val="both"/>
        <w:rPr>
          <w:sz w:val="28"/>
          <w:szCs w:val="28"/>
        </w:rPr>
      </w:pPr>
    </w:p>
    <w:p w:rsidR="005A6850" w:rsidRDefault="005A6850" w:rsidP="005A6850">
      <w:pPr>
        <w:ind w:left="-567"/>
        <w:jc w:val="both"/>
        <w:rPr>
          <w:sz w:val="28"/>
          <w:szCs w:val="28"/>
        </w:rPr>
      </w:pPr>
    </w:p>
    <w:p w:rsidR="005A6850" w:rsidRDefault="005A6850" w:rsidP="005A6850">
      <w:pPr>
        <w:ind w:left="-567"/>
        <w:jc w:val="both"/>
        <w:rPr>
          <w:sz w:val="28"/>
          <w:szCs w:val="28"/>
        </w:rPr>
      </w:pPr>
    </w:p>
    <w:p w:rsidR="005A6850" w:rsidRPr="007B7B2B" w:rsidRDefault="005A6850" w:rsidP="005A6850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Информацию подготовил  заместитель  директора по ВР            Калиниченко Р.М.</w:t>
      </w:r>
    </w:p>
    <w:p w:rsidR="00942B88" w:rsidRDefault="00942B88"/>
    <w:sectPr w:rsidR="00942B88" w:rsidSect="0017226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6850"/>
    <w:rsid w:val="0033170C"/>
    <w:rsid w:val="005A6850"/>
    <w:rsid w:val="00793F14"/>
    <w:rsid w:val="00942B88"/>
    <w:rsid w:val="00D2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8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8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85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Lenovo</cp:lastModifiedBy>
  <cp:revision>6</cp:revision>
  <cp:lastPrinted>2017-12-11T13:06:00Z</cp:lastPrinted>
  <dcterms:created xsi:type="dcterms:W3CDTF">2017-12-10T07:33:00Z</dcterms:created>
  <dcterms:modified xsi:type="dcterms:W3CDTF">2017-12-11T13:06:00Z</dcterms:modified>
</cp:coreProperties>
</file>