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3" w:rsidRPr="00D056CA" w:rsidRDefault="00E86C95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12 января 2024</w:t>
      </w:r>
      <w:r w:rsidR="00A460C6"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 в ГКОУ РО </w:t>
      </w:r>
    </w:p>
    <w:p w:rsidR="00A460C6" w:rsidRPr="00D056CA" w:rsidRDefault="00A460C6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Пролетарской школе-интернате </w:t>
      </w:r>
      <w:r w:rsidR="0074293A"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состоялось</w:t>
      </w:r>
    </w:p>
    <w:p w:rsidR="00A460C6" w:rsidRPr="00D056CA" w:rsidRDefault="00A460C6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 плановое заседание педагогического совета по теме:</w:t>
      </w:r>
    </w:p>
    <w:p w:rsidR="007E4C84" w:rsidRPr="007E4C84" w:rsidRDefault="007E4C84" w:rsidP="007E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C84" w:rsidRDefault="007E4C84" w:rsidP="007E4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84">
        <w:rPr>
          <w:rFonts w:ascii="Times New Roman" w:hAnsi="Times New Roman" w:cs="Times New Roman"/>
          <w:b/>
          <w:sz w:val="28"/>
          <w:szCs w:val="28"/>
        </w:rPr>
        <w:t>Развитие системы комплексного сопровождения детей и лиц старше 18 лет с тяжелыми множественными нарушениями в развитии (ТМНР)</w:t>
      </w:r>
    </w:p>
    <w:p w:rsidR="007E4C84" w:rsidRPr="007E4C84" w:rsidRDefault="007E4C84" w:rsidP="007E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C5833" w:rsidRPr="007E4C84" w:rsidRDefault="00DC5833" w:rsidP="00DC5833">
      <w:pPr>
        <w:jc w:val="both"/>
        <w:rPr>
          <w:rFonts w:ascii="Times New Roman" w:hAnsi="Times New Roman" w:cs="Times New Roman"/>
          <w:sz w:val="28"/>
          <w:szCs w:val="28"/>
        </w:rPr>
      </w:pPr>
      <w:r w:rsidRPr="007E4C84">
        <w:rPr>
          <w:rFonts w:ascii="Times New Roman" w:hAnsi="Times New Roman" w:cs="Times New Roman"/>
          <w:sz w:val="28"/>
          <w:szCs w:val="28"/>
        </w:rPr>
        <w:t>В ходе работы педагогического совета были рассмотрены вопросы:</w:t>
      </w:r>
    </w:p>
    <w:p w:rsidR="007E4C84" w:rsidRPr="007E4C84" w:rsidRDefault="007E4C84" w:rsidP="007E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C84">
        <w:rPr>
          <w:rFonts w:ascii="Times New Roman" w:hAnsi="Times New Roman" w:cs="Times New Roman"/>
          <w:sz w:val="28"/>
          <w:szCs w:val="28"/>
        </w:rPr>
        <w:t xml:space="preserve">1. Внедрение элементов сенсорной </w:t>
      </w:r>
      <w:proofErr w:type="gramStart"/>
      <w:r w:rsidRPr="007E4C84"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 w:rsidRPr="007E4C84">
        <w:rPr>
          <w:rFonts w:ascii="Times New Roman" w:hAnsi="Times New Roman" w:cs="Times New Roman"/>
          <w:sz w:val="28"/>
          <w:szCs w:val="28"/>
        </w:rPr>
        <w:t xml:space="preserve"> на занятиях обучающихся с тяжелыми множественными нарушениями в развитии (ТМНР).</w:t>
      </w:r>
    </w:p>
    <w:p w:rsidR="007E4C84" w:rsidRPr="007E4C84" w:rsidRDefault="007E4C84" w:rsidP="007E4C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C84">
        <w:rPr>
          <w:rFonts w:ascii="Times New Roman" w:hAnsi="Times New Roman" w:cs="Times New Roman"/>
          <w:bCs/>
          <w:sz w:val="28"/>
          <w:szCs w:val="28"/>
        </w:rPr>
        <w:t>2.</w:t>
      </w:r>
      <w:r w:rsidR="00547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C84">
        <w:rPr>
          <w:rFonts w:ascii="Times New Roman" w:hAnsi="Times New Roman" w:cs="Times New Roman"/>
          <w:bCs/>
          <w:sz w:val="28"/>
          <w:szCs w:val="28"/>
        </w:rPr>
        <w:t>Психологический комфорт на уроке, как условие благоприятного развития личности обучающегося.</w:t>
      </w:r>
    </w:p>
    <w:p w:rsidR="007E4C84" w:rsidRPr="007E4C84" w:rsidRDefault="007E4C84" w:rsidP="007E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84">
        <w:rPr>
          <w:rFonts w:ascii="Times New Roman" w:hAnsi="Times New Roman" w:cs="Times New Roman"/>
          <w:sz w:val="28"/>
          <w:szCs w:val="28"/>
        </w:rPr>
        <w:t xml:space="preserve">3. Итоги </w:t>
      </w:r>
      <w:r w:rsidRPr="007E4C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C84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74293A" w:rsidRPr="007E4C84" w:rsidRDefault="007E4C84" w:rsidP="007E4C84">
      <w:pPr>
        <w:jc w:val="both"/>
        <w:rPr>
          <w:rFonts w:ascii="Times New Roman" w:hAnsi="Times New Roman" w:cs="Times New Roman"/>
          <w:sz w:val="28"/>
          <w:szCs w:val="28"/>
        </w:rPr>
      </w:pPr>
      <w:r w:rsidRPr="007E4C84">
        <w:rPr>
          <w:rFonts w:ascii="Times New Roman" w:hAnsi="Times New Roman" w:cs="Times New Roman"/>
          <w:sz w:val="28"/>
          <w:szCs w:val="28"/>
        </w:rPr>
        <w:t>4. Утверждение графика отпусков работников образовательного учреждения на 2024 год.</w:t>
      </w:r>
    </w:p>
    <w:p w:rsidR="007C2D47" w:rsidRDefault="007E4C84" w:rsidP="00B827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Вячеславовна</w:t>
      </w:r>
      <w:r w:rsidR="0054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</w:t>
      </w:r>
      <w:r w:rsidR="007C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ктолог</w:t>
      </w:r>
      <w:r w:rsidR="0054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 раскрыла понятие «Сенсорная интеграция», поделилась своим опытом работы по методу сенсорной интеграции на </w:t>
      </w:r>
      <w:r w:rsidR="0041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уроках, продемонстрировав игры и упражнения, проводимые для развития вестибулярной, тактильной и </w:t>
      </w:r>
      <w:proofErr w:type="spellStart"/>
      <w:r w:rsidR="0041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проприоцептивной</w:t>
      </w:r>
      <w:proofErr w:type="spellEnd"/>
      <w:r w:rsidR="0041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у детей с тяжелыми множественными нарушениями в развитии.</w:t>
      </w:r>
      <w:r w:rsidR="00E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C2D47" w:rsidRDefault="00A1578C" w:rsidP="007E4C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2833416"/>
            <wp:effectExtent l="19050" t="0" r="5715" b="0"/>
            <wp:docPr id="1" name="Рисунок 1" descr="C:\Users\1\Desktop\Пед совет фото январь\SYBD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д совет фото январь\SYBD86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8C" w:rsidRDefault="00A1578C" w:rsidP="007E4C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39B" w:rsidRPr="00720502" w:rsidRDefault="0037239B" w:rsidP="00B827E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20502">
        <w:rPr>
          <w:rFonts w:ascii="Times New Roman" w:hAnsi="Times New Roman" w:cs="Times New Roman"/>
          <w:sz w:val="28"/>
          <w:szCs w:val="28"/>
        </w:rPr>
        <w:t>Черненко Марина Виктор</w:t>
      </w:r>
      <w:r w:rsidR="00720502" w:rsidRPr="00720502">
        <w:rPr>
          <w:rFonts w:ascii="Times New Roman" w:hAnsi="Times New Roman" w:cs="Times New Roman"/>
          <w:sz w:val="28"/>
          <w:szCs w:val="28"/>
        </w:rPr>
        <w:t>овна</w:t>
      </w:r>
      <w:r w:rsidR="00547E33">
        <w:rPr>
          <w:rFonts w:ascii="Times New Roman" w:hAnsi="Times New Roman" w:cs="Times New Roman"/>
          <w:sz w:val="28"/>
          <w:szCs w:val="28"/>
        </w:rPr>
        <w:t>,</w:t>
      </w:r>
      <w:r w:rsidR="00720502" w:rsidRPr="00720502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547E33">
        <w:rPr>
          <w:rFonts w:ascii="Times New Roman" w:hAnsi="Times New Roman" w:cs="Times New Roman"/>
          <w:sz w:val="28"/>
          <w:szCs w:val="28"/>
        </w:rPr>
        <w:t>,</w:t>
      </w:r>
      <w:r w:rsidR="00720502" w:rsidRPr="00720502">
        <w:rPr>
          <w:rFonts w:ascii="Times New Roman" w:hAnsi="Times New Roman" w:cs="Times New Roman"/>
          <w:sz w:val="28"/>
          <w:szCs w:val="28"/>
        </w:rPr>
        <w:t xml:space="preserve"> в своём докладе </w:t>
      </w:r>
      <w:r w:rsidRPr="00720502">
        <w:rPr>
          <w:rFonts w:ascii="Times New Roman" w:hAnsi="Times New Roman" w:cs="Times New Roman"/>
          <w:sz w:val="28"/>
          <w:szCs w:val="28"/>
        </w:rPr>
        <w:t>познакомила</w:t>
      </w:r>
      <w:r w:rsidR="00720502" w:rsidRPr="00720502">
        <w:rPr>
          <w:rFonts w:ascii="Times New Roman" w:hAnsi="Times New Roman" w:cs="Times New Roman"/>
          <w:sz w:val="28"/>
          <w:szCs w:val="28"/>
        </w:rPr>
        <w:t xml:space="preserve"> нас</w:t>
      </w:r>
      <w:r w:rsidRPr="00720502">
        <w:rPr>
          <w:rFonts w:ascii="Times New Roman" w:eastAsia="Calibri" w:hAnsi="Times New Roman" w:cs="Times New Roman"/>
          <w:sz w:val="28"/>
          <w:szCs w:val="28"/>
        </w:rPr>
        <w:t xml:space="preserve"> с понятием «визуаль</w:t>
      </w:r>
      <w:r w:rsidR="00F20EBC">
        <w:rPr>
          <w:rFonts w:ascii="Times New Roman" w:hAnsi="Times New Roman" w:cs="Times New Roman"/>
          <w:sz w:val="28"/>
          <w:szCs w:val="28"/>
        </w:rPr>
        <w:t>ная дискриминация» и</w:t>
      </w:r>
      <w:r w:rsidR="00720502" w:rsidRPr="00720502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720502">
        <w:rPr>
          <w:rFonts w:ascii="Times New Roman" w:eastAsia="Calibri" w:hAnsi="Times New Roman" w:cs="Times New Roman"/>
          <w:sz w:val="28"/>
          <w:szCs w:val="28"/>
        </w:rPr>
        <w:t>, как ведётся работа в данном направлении в рамках метода сенсорной интеграции.</w:t>
      </w:r>
    </w:p>
    <w:p w:rsidR="00F06DA9" w:rsidRPr="0048073D" w:rsidRDefault="0048073D" w:rsidP="007E4C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91855" cy="3031958"/>
            <wp:effectExtent l="19050" t="0" r="0" b="0"/>
            <wp:docPr id="6" name="Рисунок 1" descr="F:\Пед совет фото январь\VXHR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 совет фото январь\VXHR94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3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6F" w:rsidRDefault="007C2D47" w:rsidP="00B827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Сидоренко Юлия Анатольевна</w:t>
      </w:r>
      <w:r w:rsidR="0054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</w:t>
      </w:r>
      <w:r w:rsidR="0054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том</w:t>
      </w:r>
      <w:r w:rsidR="0037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создать психологический комфорт на уроке</w:t>
      </w:r>
      <w:r w:rsidR="008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Юлия Анатольевна предоставила в своем докладе информацию о множестве игр, в кото</w:t>
      </w:r>
      <w:r w:rsidR="002C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ребенок может раскрыться </w:t>
      </w:r>
      <w:r w:rsidR="0081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полностью проявить себя. </w:t>
      </w:r>
    </w:p>
    <w:p w:rsidR="00C8350D" w:rsidRDefault="00720502" w:rsidP="00F06D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2835852"/>
            <wp:effectExtent l="19050" t="0" r="5715" b="0"/>
            <wp:docPr id="2" name="Рисунок 2" descr="C:\Users\1\Desktop\Пед совет фото январь\LWXA9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ед совет фото январь\LWXA91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6F" w:rsidRDefault="009252C4" w:rsidP="00B827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2C4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Постановили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представленный опыт работы принять к сведению.</w:t>
      </w:r>
    </w:p>
    <w:p w:rsidR="00B827E1" w:rsidRDefault="00B827E1" w:rsidP="00B827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91212" w:rsidRPr="0039193F" w:rsidRDefault="00791212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193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="000F74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третьему </w:t>
      </w:r>
      <w:r w:rsidRPr="0039193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вопросу «</w:t>
      </w:r>
      <w:r w:rsidRPr="003919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Итоги </w:t>
      </w:r>
      <w:r w:rsidR="00485D48" w:rsidRPr="0039193F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="000F74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четверти 2023</w:t>
      </w:r>
      <w:r w:rsidR="00372973">
        <w:rPr>
          <w:rFonts w:ascii="Times New Roman" w:hAnsi="Times New Roman" w:cs="Times New Roman"/>
          <w:b/>
          <w:sz w:val="28"/>
          <w:szCs w:val="28"/>
          <w:lang w:eastAsia="ar-SA"/>
        </w:rPr>
        <w:t>-2024</w:t>
      </w:r>
      <w:r w:rsidRPr="003919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учебного года</w:t>
      </w:r>
      <w:r w:rsidRPr="0039193F">
        <w:rPr>
          <w:rFonts w:ascii="Times New Roman" w:hAnsi="Times New Roman" w:cs="Times New Roman"/>
          <w:sz w:val="28"/>
          <w:szCs w:val="28"/>
          <w:lang w:eastAsia="ar-SA"/>
        </w:rPr>
        <w:t>» выступил заместитель директора школы-интерната по учебно-воспитательной работе Поляничко Алексей Николаевич.</w:t>
      </w:r>
    </w:p>
    <w:p w:rsidR="00791212" w:rsidRPr="0080166D" w:rsidRDefault="00791212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Он проанализировал степень </w:t>
      </w:r>
      <w:proofErr w:type="spellStart"/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>обученности</w:t>
      </w:r>
      <w:proofErr w:type="spellEnd"/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обучающихся, ка</w:t>
      </w:r>
      <w:r w:rsidR="00485D48"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чество </w:t>
      </w:r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>знаний и успеваемость в процентном сопоставлении по сравнению с</w:t>
      </w:r>
      <w:r w:rsidR="00485D48"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прошлой четвертью</w:t>
      </w:r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3729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9193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Привел сравнительный анализ пропусков уроков по болезни, по неуваж</w:t>
      </w:r>
      <w:r w:rsidR="00485D48" w:rsidRPr="0039193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ительной причине, сравнил с прошлой четвертью</w:t>
      </w:r>
      <w:r w:rsidR="00372973">
        <w:rPr>
          <w:rFonts w:ascii="Times New Roman" w:hAnsi="Times New Roman" w:cs="Times New Roman"/>
          <w:sz w:val="28"/>
          <w:szCs w:val="28"/>
        </w:rPr>
        <w:t>.</w:t>
      </w:r>
    </w:p>
    <w:p w:rsidR="00C8350D" w:rsidRDefault="001731A2" w:rsidP="00A4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5440" cy="3872753"/>
            <wp:effectExtent l="19050" t="0" r="0" b="0"/>
            <wp:docPr id="4" name="Рисунок 1" descr="G:\Пед совет фото январь\QRBZ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 совет фото январь\QRBZ26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7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8C" w:rsidRDefault="00DC5034" w:rsidP="006301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19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Постановили: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="00372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372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по итогам 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85D48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72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2023-2024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принять к сведению. Педагогам продолжить работу и выйти на более высокий уровень успеваемости учащихся.</w:t>
      </w:r>
    </w:p>
    <w:p w:rsidR="00A1578C" w:rsidRDefault="00A1578C" w:rsidP="006301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A05" w:rsidRDefault="00416FE4" w:rsidP="00E17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«</w:t>
      </w:r>
      <w:r w:rsidRPr="007E4C84">
        <w:rPr>
          <w:rFonts w:ascii="Times New Roman" w:hAnsi="Times New Roman" w:cs="Times New Roman"/>
          <w:sz w:val="28"/>
          <w:szCs w:val="28"/>
        </w:rPr>
        <w:t>Утверждение графика отпусков работников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на 2024 год»</w:t>
      </w:r>
      <w:r w:rsidR="00127A05" w:rsidRPr="0039193F">
        <w:rPr>
          <w:rFonts w:ascii="Times New Roman" w:hAnsi="Times New Roman" w:cs="Times New Roman"/>
          <w:sz w:val="28"/>
          <w:szCs w:val="28"/>
        </w:rPr>
        <w:t xml:space="preserve"> выступила директор школы-интерната Евгения Вас</w:t>
      </w:r>
      <w:r w:rsidR="00372973">
        <w:rPr>
          <w:rFonts w:ascii="Times New Roman" w:hAnsi="Times New Roman" w:cs="Times New Roman"/>
          <w:sz w:val="28"/>
          <w:szCs w:val="28"/>
        </w:rPr>
        <w:t>ильевна Грачева</w:t>
      </w:r>
      <w:r w:rsidR="00F20EBC">
        <w:rPr>
          <w:rFonts w:ascii="Times New Roman" w:hAnsi="Times New Roman" w:cs="Times New Roman"/>
          <w:sz w:val="28"/>
          <w:szCs w:val="28"/>
        </w:rPr>
        <w:t>.</w:t>
      </w:r>
      <w:r w:rsidR="0037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E1" w:rsidRDefault="003458AF" w:rsidP="00E17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833416"/>
            <wp:effectExtent l="19050" t="0" r="5715" b="0"/>
            <wp:docPr id="3" name="Рисунок 1" descr="C:\Users\1\Desktop\Пед совет фото январь\AXOT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д совет фото январь\AXOT17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6F" w:rsidRPr="0039193F" w:rsidRDefault="00774C6F" w:rsidP="006301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</w:t>
      </w:r>
      <w:r w:rsidR="000F7473">
        <w:rPr>
          <w:rFonts w:ascii="Times New Roman" w:hAnsi="Times New Roman" w:cs="Times New Roman"/>
          <w:sz w:val="28"/>
          <w:szCs w:val="28"/>
        </w:rPr>
        <w:t>ацию подготовила: В.В. Тищенко</w:t>
      </w:r>
    </w:p>
    <w:p w:rsidR="00091DB3" w:rsidRPr="00485D48" w:rsidRDefault="00091DB3" w:rsidP="00A460C6">
      <w:pPr>
        <w:jc w:val="both"/>
        <w:rPr>
          <w:rFonts w:ascii="Cambria Math" w:hAnsi="Cambria Math"/>
          <w:sz w:val="28"/>
          <w:szCs w:val="28"/>
        </w:rPr>
      </w:pPr>
    </w:p>
    <w:sectPr w:rsidR="00091DB3" w:rsidRPr="00485D48" w:rsidSect="00C835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1C2"/>
    <w:multiLevelType w:val="hybridMultilevel"/>
    <w:tmpl w:val="AD1A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E82"/>
    <w:rsid w:val="00000429"/>
    <w:rsid w:val="00002C67"/>
    <w:rsid w:val="00091DB3"/>
    <w:rsid w:val="000D1218"/>
    <w:rsid w:val="000F7473"/>
    <w:rsid w:val="00127A05"/>
    <w:rsid w:val="001731A2"/>
    <w:rsid w:val="00202CDC"/>
    <w:rsid w:val="0027126F"/>
    <w:rsid w:val="002A1123"/>
    <w:rsid w:val="002B676E"/>
    <w:rsid w:val="002C1890"/>
    <w:rsid w:val="002D0C4C"/>
    <w:rsid w:val="002D2CD9"/>
    <w:rsid w:val="003155FC"/>
    <w:rsid w:val="00327FC1"/>
    <w:rsid w:val="003458AF"/>
    <w:rsid w:val="0037239B"/>
    <w:rsid w:val="00372973"/>
    <w:rsid w:val="00390157"/>
    <w:rsid w:val="00390D51"/>
    <w:rsid w:val="0039193F"/>
    <w:rsid w:val="003C0766"/>
    <w:rsid w:val="003C09CD"/>
    <w:rsid w:val="003D7A47"/>
    <w:rsid w:val="003F4837"/>
    <w:rsid w:val="00416FE4"/>
    <w:rsid w:val="00436E1B"/>
    <w:rsid w:val="0048073D"/>
    <w:rsid w:val="00485D48"/>
    <w:rsid w:val="00547E33"/>
    <w:rsid w:val="0058608D"/>
    <w:rsid w:val="005B053C"/>
    <w:rsid w:val="005C52BC"/>
    <w:rsid w:val="005D28BC"/>
    <w:rsid w:val="005E2387"/>
    <w:rsid w:val="005F0BE4"/>
    <w:rsid w:val="00615DD8"/>
    <w:rsid w:val="00626992"/>
    <w:rsid w:val="00630139"/>
    <w:rsid w:val="00632CD2"/>
    <w:rsid w:val="00666948"/>
    <w:rsid w:val="00720502"/>
    <w:rsid w:val="0074293A"/>
    <w:rsid w:val="007615D3"/>
    <w:rsid w:val="00774C6F"/>
    <w:rsid w:val="00791212"/>
    <w:rsid w:val="007B68C0"/>
    <w:rsid w:val="007C2D47"/>
    <w:rsid w:val="007E4C84"/>
    <w:rsid w:val="0080166D"/>
    <w:rsid w:val="00816007"/>
    <w:rsid w:val="008278A9"/>
    <w:rsid w:val="008355A6"/>
    <w:rsid w:val="0085593B"/>
    <w:rsid w:val="00864DCA"/>
    <w:rsid w:val="009008BF"/>
    <w:rsid w:val="0092442C"/>
    <w:rsid w:val="009252C4"/>
    <w:rsid w:val="00942CDB"/>
    <w:rsid w:val="009469E4"/>
    <w:rsid w:val="009605F5"/>
    <w:rsid w:val="00996362"/>
    <w:rsid w:val="00A1578C"/>
    <w:rsid w:val="00A303F0"/>
    <w:rsid w:val="00A460C6"/>
    <w:rsid w:val="00A63D86"/>
    <w:rsid w:val="00AB445E"/>
    <w:rsid w:val="00AD2523"/>
    <w:rsid w:val="00B513A0"/>
    <w:rsid w:val="00B71E82"/>
    <w:rsid w:val="00B827E1"/>
    <w:rsid w:val="00BD06C9"/>
    <w:rsid w:val="00C82722"/>
    <w:rsid w:val="00C8350D"/>
    <w:rsid w:val="00CA2853"/>
    <w:rsid w:val="00D056CA"/>
    <w:rsid w:val="00D75BBA"/>
    <w:rsid w:val="00DC5034"/>
    <w:rsid w:val="00DC5833"/>
    <w:rsid w:val="00E1760A"/>
    <w:rsid w:val="00E278ED"/>
    <w:rsid w:val="00E86C95"/>
    <w:rsid w:val="00EC0E3F"/>
    <w:rsid w:val="00EF0492"/>
    <w:rsid w:val="00F06DA9"/>
    <w:rsid w:val="00F20EBC"/>
    <w:rsid w:val="00F518DE"/>
    <w:rsid w:val="00F91F83"/>
    <w:rsid w:val="00FF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3"/>
  </w:style>
  <w:style w:type="paragraph" w:styleId="1">
    <w:name w:val="heading 1"/>
    <w:basedOn w:val="a"/>
    <w:next w:val="a"/>
    <w:link w:val="10"/>
    <w:qFormat/>
    <w:rsid w:val="002A1123"/>
    <w:pPr>
      <w:keepNext/>
      <w:tabs>
        <w:tab w:val="num" w:pos="432"/>
        <w:tab w:val="left" w:pos="6804"/>
      </w:tabs>
      <w:suppressAutoHyphens/>
      <w:spacing w:before="240" w:after="0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45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21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DC5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1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2C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58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4FFB-4888-4FF6-B6C5-51C769F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Lenovo</cp:lastModifiedBy>
  <cp:revision>16</cp:revision>
  <dcterms:created xsi:type="dcterms:W3CDTF">2024-01-16T08:48:00Z</dcterms:created>
  <dcterms:modified xsi:type="dcterms:W3CDTF">2024-01-19T09:54:00Z</dcterms:modified>
</cp:coreProperties>
</file>