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2E" w:rsidRPr="00E71EBC" w:rsidRDefault="00FD222E" w:rsidP="00FD222E">
      <w:pPr>
        <w:rPr>
          <w:sz w:val="28"/>
          <w:szCs w:val="28"/>
        </w:rPr>
      </w:pPr>
    </w:p>
    <w:p w:rsidR="00FD222E" w:rsidRPr="00E71EBC" w:rsidRDefault="00FD222E" w:rsidP="00FD222E">
      <w:pPr>
        <w:rPr>
          <w:b/>
          <w:sz w:val="28"/>
          <w:szCs w:val="28"/>
        </w:rPr>
      </w:pPr>
    </w:p>
    <w:p w:rsidR="00551CBA" w:rsidRPr="00046F63" w:rsidRDefault="00046F63" w:rsidP="009A5168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F63">
        <w:rPr>
          <w:rFonts w:ascii="Times New Roman" w:hAnsi="Times New Roman" w:cs="Times New Roman"/>
          <w:sz w:val="28"/>
          <w:szCs w:val="28"/>
        </w:rPr>
        <w:t xml:space="preserve">В рамках работы инновационного проекта </w:t>
      </w:r>
      <w:r w:rsidRPr="00046F63">
        <w:rPr>
          <w:rFonts w:ascii="Times New Roman" w:hAnsi="Times New Roman" w:cs="Times New Roman"/>
          <w:bCs/>
          <w:sz w:val="28"/>
          <w:szCs w:val="28"/>
        </w:rPr>
        <w:t>«Модель организации ресурсного центра по сопровождению инклюзивного образования обучающихся с умственной отсталостью (интеллектуальными нарушениями)»</w:t>
      </w:r>
      <w:r w:rsidR="00933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9D6">
        <w:rPr>
          <w:rFonts w:ascii="Times New Roman" w:hAnsi="Times New Roman" w:cs="Times New Roman"/>
          <w:sz w:val="28"/>
          <w:szCs w:val="28"/>
        </w:rPr>
        <w:t>27</w:t>
      </w:r>
      <w:r w:rsidR="00FC4BEA">
        <w:rPr>
          <w:rFonts w:ascii="Times New Roman" w:hAnsi="Times New Roman" w:cs="Times New Roman"/>
          <w:sz w:val="28"/>
          <w:szCs w:val="28"/>
        </w:rPr>
        <w:t xml:space="preserve"> </w:t>
      </w:r>
      <w:r w:rsidR="006069D6">
        <w:rPr>
          <w:rFonts w:ascii="Times New Roman" w:hAnsi="Times New Roman" w:cs="Times New Roman"/>
          <w:sz w:val="28"/>
          <w:szCs w:val="28"/>
        </w:rPr>
        <w:t>февраля</w:t>
      </w:r>
      <w:r w:rsidR="00551CBA" w:rsidRPr="00046F63">
        <w:rPr>
          <w:rFonts w:ascii="Times New Roman" w:hAnsi="Times New Roman" w:cs="Times New Roman"/>
          <w:sz w:val="28"/>
          <w:szCs w:val="28"/>
        </w:rPr>
        <w:t xml:space="preserve"> 20</w:t>
      </w:r>
      <w:r w:rsidR="006069D6">
        <w:rPr>
          <w:rFonts w:ascii="Times New Roman" w:hAnsi="Times New Roman" w:cs="Times New Roman"/>
          <w:sz w:val="28"/>
          <w:szCs w:val="28"/>
        </w:rPr>
        <w:t>20</w:t>
      </w:r>
      <w:r w:rsidR="00FD222E" w:rsidRPr="00046F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3DB0" w:rsidRPr="00046F63">
        <w:rPr>
          <w:rFonts w:ascii="Times New Roman" w:hAnsi="Times New Roman" w:cs="Times New Roman"/>
          <w:sz w:val="28"/>
          <w:szCs w:val="28"/>
        </w:rPr>
        <w:t>в</w:t>
      </w:r>
      <w:r w:rsidR="00FD222E" w:rsidRPr="00046F63">
        <w:rPr>
          <w:rFonts w:ascii="Times New Roman" w:hAnsi="Times New Roman" w:cs="Times New Roman"/>
          <w:sz w:val="28"/>
          <w:szCs w:val="28"/>
        </w:rPr>
        <w:t xml:space="preserve"> Г</w:t>
      </w:r>
      <w:r w:rsidR="004058E3" w:rsidRPr="00046F63">
        <w:rPr>
          <w:rFonts w:ascii="Times New Roman" w:hAnsi="Times New Roman" w:cs="Times New Roman"/>
          <w:sz w:val="28"/>
          <w:szCs w:val="28"/>
        </w:rPr>
        <w:t>КОУ РО Пролетарской</w:t>
      </w:r>
      <w:r w:rsidR="00A23DB0" w:rsidRPr="00046F63">
        <w:rPr>
          <w:rFonts w:ascii="Times New Roman" w:hAnsi="Times New Roman" w:cs="Times New Roman"/>
          <w:sz w:val="28"/>
          <w:szCs w:val="28"/>
        </w:rPr>
        <w:t xml:space="preserve">  школе-интернате</w:t>
      </w:r>
      <w:r w:rsidR="00551CBA" w:rsidRPr="00046F63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F341CD" w:rsidRPr="00046F63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551CBA" w:rsidRPr="00046F63">
        <w:rPr>
          <w:rFonts w:ascii="Times New Roman" w:hAnsi="Times New Roman" w:cs="Times New Roman"/>
          <w:sz w:val="28"/>
          <w:szCs w:val="28"/>
        </w:rPr>
        <w:t>семинар</w:t>
      </w:r>
      <w:r w:rsidR="00F341CD" w:rsidRPr="00046F63">
        <w:rPr>
          <w:rFonts w:ascii="Times New Roman" w:hAnsi="Times New Roman" w:cs="Times New Roman"/>
          <w:sz w:val="28"/>
          <w:szCs w:val="28"/>
        </w:rPr>
        <w:t xml:space="preserve">по </w:t>
      </w:r>
      <w:r w:rsidR="00C5179B" w:rsidRPr="00046F63">
        <w:rPr>
          <w:rFonts w:ascii="Times New Roman" w:hAnsi="Times New Roman" w:cs="Times New Roman"/>
          <w:sz w:val="28"/>
          <w:szCs w:val="28"/>
        </w:rPr>
        <w:t>сопровождени</w:t>
      </w:r>
      <w:r w:rsidR="00F341CD" w:rsidRPr="00046F63">
        <w:rPr>
          <w:rFonts w:ascii="Times New Roman" w:hAnsi="Times New Roman" w:cs="Times New Roman"/>
          <w:sz w:val="28"/>
          <w:szCs w:val="28"/>
        </w:rPr>
        <w:t>ю</w:t>
      </w:r>
      <w:r w:rsidR="00C5179B" w:rsidRPr="00046F63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="00F341CD" w:rsidRPr="00046F63">
        <w:rPr>
          <w:rFonts w:ascii="Times New Roman" w:hAnsi="Times New Roman" w:cs="Times New Roman"/>
          <w:sz w:val="28"/>
          <w:szCs w:val="28"/>
        </w:rPr>
        <w:t xml:space="preserve"> детей с ОВЗ для педагогов и специалистов общеобразовательных учреждений, а также специалистов муниципальных органов, осуществляющих управление в сфере образования </w:t>
      </w:r>
      <w:r w:rsidR="00551CBA" w:rsidRPr="00046F63">
        <w:rPr>
          <w:rFonts w:ascii="Times New Roman" w:hAnsi="Times New Roman" w:cs="Times New Roman"/>
          <w:sz w:val="28"/>
          <w:szCs w:val="28"/>
        </w:rPr>
        <w:t>по теме</w:t>
      </w:r>
      <w:r w:rsidR="006069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51CBA" w:rsidRPr="00046F63">
        <w:rPr>
          <w:rFonts w:ascii="Times New Roman" w:hAnsi="Times New Roman" w:cs="Times New Roman"/>
          <w:sz w:val="28"/>
          <w:szCs w:val="28"/>
        </w:rPr>
        <w:t xml:space="preserve"> «</w:t>
      </w:r>
      <w:r w:rsidR="006069D6">
        <w:rPr>
          <w:rFonts w:ascii="Times New Roman" w:hAnsi="Times New Roman" w:cs="Times New Roman"/>
          <w:sz w:val="28"/>
          <w:szCs w:val="28"/>
        </w:rPr>
        <w:t>Особенности реализации предметных областей адаптированной основной общеобразовательной программы образования обучающихся с умственной отсталостью (интеллектуальными нарушениями), вариант 2 (СИПР)</w:t>
      </w:r>
      <w:r w:rsidR="00551CBA" w:rsidRPr="00046F63">
        <w:rPr>
          <w:rFonts w:ascii="Times New Roman" w:hAnsi="Times New Roman" w:cs="Times New Roman"/>
          <w:sz w:val="28"/>
          <w:szCs w:val="28"/>
        </w:rPr>
        <w:t>».</w:t>
      </w:r>
    </w:p>
    <w:p w:rsidR="006069D6" w:rsidRPr="00933666" w:rsidRDefault="00933666" w:rsidP="009A5168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55245</wp:posOffset>
            </wp:positionV>
            <wp:extent cx="3289935" cy="2480310"/>
            <wp:effectExtent l="19050" t="0" r="5715" b="0"/>
            <wp:wrapSquare wrapText="bothSides"/>
            <wp:docPr id="1" name="Рисунок 1" descr="D:\Моя Флешка\Семинары\Семинар 27.02.2020\Итоги\На сайт школы\DSC09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Флешка\Семинары\Семинар 27.02.2020\Итоги\На сайт школы\DSC091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1CD" w:rsidRPr="009A5168">
        <w:rPr>
          <w:rFonts w:ascii="Times New Roman" w:hAnsi="Times New Roman" w:cs="Times New Roman"/>
          <w:sz w:val="28"/>
          <w:szCs w:val="28"/>
        </w:rPr>
        <w:t>В мероприятии приняли участие педагогические работники общеобразовательных учреждений, а также специалисты органов управления образовани</w:t>
      </w:r>
      <w:r w:rsidR="009A5168" w:rsidRPr="009A5168">
        <w:rPr>
          <w:rFonts w:ascii="Times New Roman" w:hAnsi="Times New Roman" w:cs="Times New Roman"/>
          <w:sz w:val="28"/>
          <w:szCs w:val="28"/>
        </w:rPr>
        <w:t xml:space="preserve">ем Пролетарского, </w:t>
      </w:r>
      <w:proofErr w:type="spellStart"/>
      <w:r w:rsidR="009A5168" w:rsidRPr="009A5168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9A5168" w:rsidRPr="009A5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69D6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9A5168" w:rsidRPr="009A51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5168" w:rsidRPr="009A5168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="009A5168" w:rsidRPr="009A5168">
        <w:rPr>
          <w:rFonts w:ascii="Times New Roman" w:hAnsi="Times New Roman" w:cs="Times New Roman"/>
          <w:sz w:val="28"/>
          <w:szCs w:val="28"/>
        </w:rPr>
        <w:t xml:space="preserve"> районов в количестве </w:t>
      </w:r>
      <w:r w:rsidR="006069D6">
        <w:rPr>
          <w:rFonts w:ascii="Times New Roman" w:hAnsi="Times New Roman" w:cs="Times New Roman"/>
          <w:sz w:val="28"/>
          <w:szCs w:val="28"/>
        </w:rPr>
        <w:t>47</w:t>
      </w:r>
      <w:r w:rsidR="009A5168" w:rsidRPr="009A516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933666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41CD" w:rsidRPr="009A5168" w:rsidRDefault="006069D6" w:rsidP="009A5168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проводимого </w:t>
      </w:r>
      <w:r w:rsidR="00F02C44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497926">
        <w:rPr>
          <w:rFonts w:ascii="Times New Roman" w:hAnsi="Times New Roman" w:cs="Times New Roman"/>
          <w:sz w:val="28"/>
          <w:szCs w:val="28"/>
        </w:rPr>
        <w:t>обеспечена потребностью педагогических работников муниципальных общеобразовательных учреждений</w:t>
      </w:r>
      <w:r w:rsidR="00F02C44">
        <w:rPr>
          <w:rFonts w:ascii="Times New Roman" w:hAnsi="Times New Roman" w:cs="Times New Roman"/>
          <w:sz w:val="28"/>
          <w:szCs w:val="28"/>
        </w:rPr>
        <w:t xml:space="preserve"> и специалистов </w:t>
      </w:r>
      <w:r w:rsidR="00F02C44" w:rsidRPr="00046F63">
        <w:rPr>
          <w:rFonts w:ascii="Times New Roman" w:hAnsi="Times New Roman" w:cs="Times New Roman"/>
          <w:sz w:val="28"/>
          <w:szCs w:val="28"/>
        </w:rPr>
        <w:t>муниципальных органов, осуществляющих управление в сфере образования</w:t>
      </w:r>
      <w:r w:rsidR="00F02C44">
        <w:rPr>
          <w:rFonts w:ascii="Times New Roman" w:hAnsi="Times New Roman" w:cs="Times New Roman"/>
          <w:sz w:val="28"/>
          <w:szCs w:val="28"/>
        </w:rPr>
        <w:t xml:space="preserve"> в получении дополнительной методической помощи в обучении детей по СИПР, связанной с </w:t>
      </w:r>
      <w:r w:rsidR="00F162B5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количества обучающихся, нуждающихся в получении образования по специальным инди</w:t>
      </w:r>
      <w:r w:rsidR="00F02C44">
        <w:rPr>
          <w:rFonts w:ascii="Times New Roman" w:hAnsi="Times New Roman" w:cs="Times New Roman"/>
          <w:sz w:val="28"/>
          <w:szCs w:val="28"/>
        </w:rPr>
        <w:t>видуальным программам развития</w:t>
      </w:r>
      <w:r w:rsidR="00497926">
        <w:rPr>
          <w:rFonts w:ascii="Times New Roman" w:hAnsi="Times New Roman" w:cs="Times New Roman"/>
          <w:sz w:val="28"/>
          <w:szCs w:val="28"/>
        </w:rPr>
        <w:t>.</w:t>
      </w:r>
    </w:p>
    <w:p w:rsidR="005A0293" w:rsidRDefault="007C58B0" w:rsidP="009A5168">
      <w:pPr>
        <w:ind w:firstLine="567"/>
        <w:jc w:val="both"/>
        <w:rPr>
          <w:sz w:val="28"/>
          <w:szCs w:val="28"/>
        </w:rPr>
      </w:pPr>
      <w:r w:rsidRPr="007C58B0">
        <w:rPr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57150</wp:posOffset>
            </wp:positionV>
            <wp:extent cx="3566795" cy="2684780"/>
            <wp:effectExtent l="19050" t="0" r="0" b="0"/>
            <wp:wrapSquare wrapText="bothSides"/>
            <wp:docPr id="7" name="Рисунок 2" descr="D:\Моя Флешка\Семинары\Семинар 27.02.2020\Итоги\На сайт школы\DSC09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Флешка\Семинары\Семинар 27.02.2020\Итоги\На сайт школы\DSC091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293" w:rsidRPr="009116ED">
        <w:rPr>
          <w:bCs/>
          <w:sz w:val="28"/>
          <w:szCs w:val="28"/>
        </w:rPr>
        <w:t>Цель семинара</w:t>
      </w:r>
      <w:r w:rsidR="00FC4BEA">
        <w:rPr>
          <w:bCs/>
          <w:sz w:val="28"/>
          <w:szCs w:val="28"/>
        </w:rPr>
        <w:t xml:space="preserve"> </w:t>
      </w:r>
      <w:r w:rsidR="005A0293" w:rsidRPr="009116ED">
        <w:rPr>
          <w:bCs/>
          <w:sz w:val="28"/>
          <w:szCs w:val="28"/>
        </w:rPr>
        <w:t xml:space="preserve">- </w:t>
      </w:r>
      <w:r w:rsidR="005A0293">
        <w:rPr>
          <w:sz w:val="28"/>
          <w:szCs w:val="28"/>
        </w:rPr>
        <w:t>о</w:t>
      </w:r>
      <w:r w:rsidR="005A0293" w:rsidRPr="009116ED">
        <w:rPr>
          <w:sz w:val="28"/>
          <w:szCs w:val="28"/>
        </w:rPr>
        <w:t xml:space="preserve">казание методической помощи педагогам и специалистам общеобразовательных учреждений в вопросах </w:t>
      </w:r>
      <w:r w:rsidR="006069D6">
        <w:rPr>
          <w:sz w:val="28"/>
          <w:szCs w:val="28"/>
        </w:rPr>
        <w:t>разработки и реализации специальных и</w:t>
      </w:r>
      <w:r w:rsidR="00F02C44">
        <w:rPr>
          <w:sz w:val="28"/>
          <w:szCs w:val="28"/>
        </w:rPr>
        <w:t>ндивидуальных программ развития при реализации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="00FC4BEA">
        <w:rPr>
          <w:sz w:val="28"/>
          <w:szCs w:val="28"/>
        </w:rPr>
        <w:t xml:space="preserve"> </w:t>
      </w:r>
      <w:bookmarkStart w:id="0" w:name="_GoBack"/>
      <w:bookmarkEnd w:id="0"/>
      <w:r w:rsidR="005A0293" w:rsidRPr="009116ED">
        <w:rPr>
          <w:sz w:val="28"/>
          <w:szCs w:val="28"/>
        </w:rPr>
        <w:t>в условиях развития инклюзивного образования</w:t>
      </w:r>
      <w:r w:rsidR="005A0293">
        <w:rPr>
          <w:sz w:val="28"/>
          <w:szCs w:val="28"/>
        </w:rPr>
        <w:t>, п</w:t>
      </w:r>
      <w:r w:rsidR="005A0293" w:rsidRPr="009116ED">
        <w:rPr>
          <w:sz w:val="28"/>
          <w:szCs w:val="28"/>
        </w:rPr>
        <w:t xml:space="preserve">овышение профессиональных компетенций </w:t>
      </w:r>
      <w:r w:rsidR="005A0293" w:rsidRPr="009116ED">
        <w:rPr>
          <w:sz w:val="28"/>
          <w:szCs w:val="28"/>
        </w:rPr>
        <w:lastRenderedPageBreak/>
        <w:t>педагогических кадров, обеспечивающих реализацию инклюзивных процессов</w:t>
      </w:r>
      <w:r w:rsidR="005A0293">
        <w:rPr>
          <w:sz w:val="28"/>
          <w:szCs w:val="28"/>
        </w:rPr>
        <w:t>.</w:t>
      </w:r>
    </w:p>
    <w:p w:rsidR="007C58B0" w:rsidRDefault="00A23DB0" w:rsidP="00FA4DA1">
      <w:pPr>
        <w:ind w:firstLine="567"/>
        <w:jc w:val="both"/>
        <w:rPr>
          <w:bCs/>
          <w:sz w:val="28"/>
          <w:szCs w:val="28"/>
        </w:rPr>
      </w:pPr>
      <w:r w:rsidRPr="009D3D9B">
        <w:rPr>
          <w:bCs/>
          <w:sz w:val="28"/>
          <w:szCs w:val="28"/>
        </w:rPr>
        <w:t>В программ</w:t>
      </w:r>
      <w:r w:rsidR="009A5168">
        <w:rPr>
          <w:bCs/>
          <w:sz w:val="28"/>
          <w:szCs w:val="28"/>
        </w:rPr>
        <w:t>у</w:t>
      </w:r>
      <w:r w:rsidR="00046F63">
        <w:rPr>
          <w:bCs/>
          <w:sz w:val="28"/>
          <w:szCs w:val="28"/>
        </w:rPr>
        <w:t xml:space="preserve"> семинара </w:t>
      </w:r>
      <w:r w:rsidR="00F162B5">
        <w:rPr>
          <w:bCs/>
          <w:sz w:val="28"/>
          <w:szCs w:val="28"/>
        </w:rPr>
        <w:t xml:space="preserve">были включены вопросы </w:t>
      </w:r>
      <w:r w:rsidR="00E92B19">
        <w:rPr>
          <w:bCs/>
          <w:sz w:val="28"/>
          <w:szCs w:val="28"/>
        </w:rPr>
        <w:t xml:space="preserve">нормативно-правового обеспечения разработки и реализации </w:t>
      </w:r>
      <w:r w:rsidR="00F162B5">
        <w:rPr>
          <w:bCs/>
          <w:sz w:val="28"/>
          <w:szCs w:val="28"/>
        </w:rPr>
        <w:t>СИПР</w:t>
      </w:r>
      <w:r w:rsidR="003D19B0">
        <w:rPr>
          <w:bCs/>
          <w:sz w:val="28"/>
          <w:szCs w:val="28"/>
        </w:rPr>
        <w:t>,</w:t>
      </w:r>
      <w:r w:rsidR="00F162B5">
        <w:rPr>
          <w:bCs/>
          <w:sz w:val="28"/>
          <w:szCs w:val="28"/>
        </w:rPr>
        <w:t xml:space="preserve"> </w:t>
      </w:r>
    </w:p>
    <w:p w:rsidR="007C58B0" w:rsidRDefault="007C58B0" w:rsidP="00FA4DA1">
      <w:pPr>
        <w:ind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158115</wp:posOffset>
            </wp:positionV>
            <wp:extent cx="3996055" cy="2264410"/>
            <wp:effectExtent l="19050" t="0" r="4445" b="0"/>
            <wp:wrapSquare wrapText="bothSides"/>
            <wp:docPr id="5" name="Рисунок 4" descr="D:\Моя Флешка\Семинары\Семинар 27.02.2020\Итоги\На сайт школы\DSC09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Флешка\Семинары\Семинар 27.02.2020\Итоги\На сайт школы\DSC091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4FA" w:rsidRPr="007C58B0" w:rsidRDefault="00F162B5" w:rsidP="00FA4DA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 также представлен опыт работы</w:t>
      </w:r>
      <w:r w:rsidR="00E92B19">
        <w:rPr>
          <w:bCs/>
          <w:sz w:val="28"/>
          <w:szCs w:val="28"/>
        </w:rPr>
        <w:t xml:space="preserve"> педагогов, осуществляющих разработку и реализацию СИПР</w:t>
      </w:r>
      <w:r w:rsidR="00A17C9A">
        <w:rPr>
          <w:bCs/>
          <w:sz w:val="28"/>
          <w:szCs w:val="28"/>
        </w:rPr>
        <w:t xml:space="preserve"> в рамках индивидуального учебного плана по учебным предметам «Речь</w:t>
      </w:r>
      <w:r w:rsidR="007C58B0">
        <w:rPr>
          <w:bCs/>
          <w:sz w:val="28"/>
          <w:szCs w:val="28"/>
        </w:rPr>
        <w:t xml:space="preserve"> и альтернативная коммуникация»</w:t>
      </w:r>
      <w:r w:rsidR="00A17C9A">
        <w:rPr>
          <w:bCs/>
          <w:sz w:val="28"/>
          <w:szCs w:val="28"/>
        </w:rPr>
        <w:t xml:space="preserve"> «Математические представления», «</w:t>
      </w:r>
      <w:r w:rsidR="0056078A">
        <w:rPr>
          <w:bCs/>
          <w:sz w:val="28"/>
          <w:szCs w:val="28"/>
        </w:rPr>
        <w:t>Изобразительное искусство»</w:t>
      </w:r>
      <w:r w:rsidR="009401EC">
        <w:rPr>
          <w:bCs/>
          <w:sz w:val="28"/>
          <w:szCs w:val="28"/>
        </w:rPr>
        <w:t xml:space="preserve"> и коррекционному курсу «Предметно-практические действия».</w:t>
      </w:r>
      <w:r w:rsidR="007C58B0" w:rsidRPr="007C58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4572D" w:rsidRPr="00933666" w:rsidRDefault="007C58B0" w:rsidP="009A516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334645</wp:posOffset>
            </wp:positionV>
            <wp:extent cx="3882390" cy="2552065"/>
            <wp:effectExtent l="19050" t="0" r="3810" b="0"/>
            <wp:wrapSquare wrapText="bothSides"/>
            <wp:docPr id="6" name="Рисунок 5" descr="D:\Моя Флешка\Семинары\Семинар 27.02.2020\Итоги\На сайт школы\DSC09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я Флешка\Семинары\Семинар 27.02.2020\Итоги\На сайт школы\DSC0916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5BD">
        <w:rPr>
          <w:sz w:val="28"/>
          <w:szCs w:val="28"/>
        </w:rPr>
        <w:t>По итогам семинара п</w:t>
      </w:r>
      <w:r w:rsidR="0034572D">
        <w:rPr>
          <w:sz w:val="28"/>
          <w:szCs w:val="28"/>
        </w:rPr>
        <w:t>рисутствующие отметили высокий уровень</w:t>
      </w:r>
      <w:r w:rsidR="006F6AE8">
        <w:rPr>
          <w:sz w:val="28"/>
          <w:szCs w:val="28"/>
        </w:rPr>
        <w:t xml:space="preserve"> организации семинара, актуальность и востребованность представленной информации, высокопрофессиональное мастерство педагогов</w:t>
      </w:r>
      <w:r w:rsidR="00980B85">
        <w:rPr>
          <w:sz w:val="28"/>
          <w:szCs w:val="28"/>
        </w:rPr>
        <w:t xml:space="preserve"> и намерение</w:t>
      </w:r>
      <w:r w:rsidR="006F6AE8">
        <w:rPr>
          <w:sz w:val="28"/>
          <w:szCs w:val="28"/>
        </w:rPr>
        <w:t xml:space="preserve"> дальнейше</w:t>
      </w:r>
      <w:r w:rsidR="00980B85">
        <w:rPr>
          <w:sz w:val="28"/>
          <w:szCs w:val="28"/>
        </w:rPr>
        <w:t>го</w:t>
      </w:r>
      <w:r w:rsidR="006F6AE8">
        <w:rPr>
          <w:sz w:val="28"/>
          <w:szCs w:val="28"/>
        </w:rPr>
        <w:t xml:space="preserve"> сотрудничеств</w:t>
      </w:r>
      <w:r w:rsidR="00980B85">
        <w:rPr>
          <w:sz w:val="28"/>
          <w:szCs w:val="28"/>
        </w:rPr>
        <w:t xml:space="preserve">а в </w:t>
      </w:r>
      <w:r w:rsidR="006F6AE8">
        <w:rPr>
          <w:sz w:val="28"/>
          <w:szCs w:val="28"/>
        </w:rPr>
        <w:t>развития взаимодействия общеобразовательных учреждений и школы-интернатав области сопровождения инклюзивного образования.</w:t>
      </w:r>
      <w:r w:rsidR="00933666" w:rsidRPr="0093366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34572D" w:rsidRPr="00933666" w:rsidSect="00715B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CB4"/>
    <w:multiLevelType w:val="hybridMultilevel"/>
    <w:tmpl w:val="D898C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97AD6"/>
    <w:multiLevelType w:val="hybridMultilevel"/>
    <w:tmpl w:val="4AFACE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22E"/>
    <w:rsid w:val="000010FD"/>
    <w:rsid w:val="000054D7"/>
    <w:rsid w:val="00046F63"/>
    <w:rsid w:val="00085B1C"/>
    <w:rsid w:val="000A79F4"/>
    <w:rsid w:val="000D0AF9"/>
    <w:rsid w:val="000D70BF"/>
    <w:rsid w:val="000E394A"/>
    <w:rsid w:val="000F231F"/>
    <w:rsid w:val="001001FB"/>
    <w:rsid w:val="00134BCC"/>
    <w:rsid w:val="00186B15"/>
    <w:rsid w:val="00193E61"/>
    <w:rsid w:val="001A2322"/>
    <w:rsid w:val="001B58C9"/>
    <w:rsid w:val="00265EB4"/>
    <w:rsid w:val="00300008"/>
    <w:rsid w:val="003177E3"/>
    <w:rsid w:val="0034572D"/>
    <w:rsid w:val="003907E7"/>
    <w:rsid w:val="003D19B0"/>
    <w:rsid w:val="003F43F4"/>
    <w:rsid w:val="00403E9C"/>
    <w:rsid w:val="004058E3"/>
    <w:rsid w:val="0041283B"/>
    <w:rsid w:val="00497926"/>
    <w:rsid w:val="004B2B43"/>
    <w:rsid w:val="004B432B"/>
    <w:rsid w:val="00551CBA"/>
    <w:rsid w:val="0056078A"/>
    <w:rsid w:val="005A0293"/>
    <w:rsid w:val="006069D6"/>
    <w:rsid w:val="00610A13"/>
    <w:rsid w:val="006454C3"/>
    <w:rsid w:val="00647F3D"/>
    <w:rsid w:val="00674D6E"/>
    <w:rsid w:val="006B49D5"/>
    <w:rsid w:val="006F6AE8"/>
    <w:rsid w:val="00715B5E"/>
    <w:rsid w:val="007C58B0"/>
    <w:rsid w:val="00851CC6"/>
    <w:rsid w:val="008F67EC"/>
    <w:rsid w:val="00933666"/>
    <w:rsid w:val="00934979"/>
    <w:rsid w:val="009401EC"/>
    <w:rsid w:val="00957DFF"/>
    <w:rsid w:val="00980B85"/>
    <w:rsid w:val="009A5168"/>
    <w:rsid w:val="009D3D9B"/>
    <w:rsid w:val="00A17C9A"/>
    <w:rsid w:val="00A23DB0"/>
    <w:rsid w:val="00AB79D2"/>
    <w:rsid w:val="00B04C7A"/>
    <w:rsid w:val="00B11517"/>
    <w:rsid w:val="00B33E02"/>
    <w:rsid w:val="00BE74FA"/>
    <w:rsid w:val="00C164F4"/>
    <w:rsid w:val="00C339B6"/>
    <w:rsid w:val="00C5179B"/>
    <w:rsid w:val="00C655BD"/>
    <w:rsid w:val="00C77867"/>
    <w:rsid w:val="00CB55A7"/>
    <w:rsid w:val="00D641E4"/>
    <w:rsid w:val="00DA3BA3"/>
    <w:rsid w:val="00E16C7F"/>
    <w:rsid w:val="00E30816"/>
    <w:rsid w:val="00E335FC"/>
    <w:rsid w:val="00E45F40"/>
    <w:rsid w:val="00E92B19"/>
    <w:rsid w:val="00EE6DD9"/>
    <w:rsid w:val="00F02C44"/>
    <w:rsid w:val="00F162B5"/>
    <w:rsid w:val="00F341CD"/>
    <w:rsid w:val="00F97E61"/>
    <w:rsid w:val="00FA4DA1"/>
    <w:rsid w:val="00FC4BEA"/>
    <w:rsid w:val="00FD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3D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A23D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51C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Lenovo</cp:lastModifiedBy>
  <cp:revision>15</cp:revision>
  <dcterms:created xsi:type="dcterms:W3CDTF">2017-04-09T07:52:00Z</dcterms:created>
  <dcterms:modified xsi:type="dcterms:W3CDTF">2020-03-03T11:33:00Z</dcterms:modified>
</cp:coreProperties>
</file>